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CE" w:rsidRDefault="00226BCE" w:rsidP="00226BC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206" w:type="dxa"/>
        <w:tblInd w:w="-459" w:type="dxa"/>
        <w:tblLook w:val="04A0"/>
      </w:tblPr>
      <w:tblGrid>
        <w:gridCol w:w="5244"/>
        <w:gridCol w:w="4962"/>
      </w:tblGrid>
      <w:tr w:rsidR="00BA72B6" w:rsidRPr="00CB5E1A" w:rsidTr="00CC3D94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BA72B6" w:rsidRPr="00CB5E1A" w:rsidRDefault="00BA72B6" w:rsidP="00BA7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E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 на общем собрании трудового </w:t>
            </w:r>
            <w:r w:rsidRPr="00CB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</w:p>
          <w:p w:rsidR="00BA72B6" w:rsidRPr="00CB5E1A" w:rsidRDefault="00BA72B6" w:rsidP="00BA72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</w:t>
            </w:r>
            <w:r w:rsidRPr="00226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6B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13.01.2020 </w:t>
            </w:r>
            <w:r w:rsidRPr="00CB5E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5E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2B6" w:rsidRPr="00CB5E1A" w:rsidRDefault="00BA72B6" w:rsidP="00CC3D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72B6" w:rsidRDefault="00BA72B6" w:rsidP="00CC3D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Утверждаю</w:t>
            </w:r>
            <w:r w:rsidRPr="00CB5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A72B6" w:rsidRPr="00CB5E1A" w:rsidRDefault="00BA72B6" w:rsidP="00CC3D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CB5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МБДОУ № 4</w:t>
            </w:r>
          </w:p>
          <w:p w:rsidR="00BA72B6" w:rsidRPr="00CB5E1A" w:rsidRDefault="00BA72B6" w:rsidP="00CC3D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«Золотой ключик</w:t>
            </w:r>
            <w:r w:rsidRPr="00CB5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A72B6" w:rsidRDefault="00BA72B6" w:rsidP="00CC3D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________    Токарева Е.Н. </w:t>
            </w:r>
          </w:p>
          <w:p w:rsidR="00BA72B6" w:rsidRPr="00CB5E1A" w:rsidRDefault="00BA72B6" w:rsidP="00CC3D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Приказ  № 9  от 13.01.2020 </w:t>
            </w:r>
            <w:r w:rsidRPr="00CB5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BA72B6" w:rsidRPr="00CB5E1A" w:rsidRDefault="00BA72B6" w:rsidP="00CC3D9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26BCE" w:rsidRDefault="00226BCE" w:rsidP="00BA72B6">
      <w:pPr>
        <w:rPr>
          <w:rFonts w:ascii="Times New Roman" w:hAnsi="Times New Roman" w:cs="Times New Roman"/>
          <w:b/>
          <w:sz w:val="28"/>
          <w:szCs w:val="28"/>
        </w:rPr>
      </w:pPr>
    </w:p>
    <w:p w:rsidR="00226BCE" w:rsidRDefault="00226BCE" w:rsidP="00226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CE" w:rsidRPr="00226BCE" w:rsidRDefault="00226BCE" w:rsidP="00B22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6BCE" w:rsidRPr="00226BCE" w:rsidRDefault="00226BCE" w:rsidP="0022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E">
        <w:rPr>
          <w:rFonts w:ascii="Times New Roman" w:hAnsi="Times New Roman" w:cs="Times New Roman"/>
          <w:b/>
          <w:sz w:val="28"/>
          <w:szCs w:val="28"/>
        </w:rPr>
        <w:t xml:space="preserve">об организации подготовки </w:t>
      </w:r>
      <w:r w:rsidR="00B2225A">
        <w:rPr>
          <w:rFonts w:ascii="Times New Roman" w:hAnsi="Times New Roman" w:cs="Times New Roman"/>
          <w:b/>
          <w:sz w:val="28"/>
          <w:szCs w:val="28"/>
        </w:rPr>
        <w:t>сотрудников МБДОУ № 4 «Золотой ключик»</w:t>
      </w:r>
    </w:p>
    <w:p w:rsidR="00226BCE" w:rsidRPr="00226BCE" w:rsidRDefault="00226BCE" w:rsidP="0022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E">
        <w:rPr>
          <w:rFonts w:ascii="Times New Roman" w:hAnsi="Times New Roman" w:cs="Times New Roman"/>
          <w:b/>
          <w:sz w:val="28"/>
          <w:szCs w:val="28"/>
        </w:rPr>
        <w:t xml:space="preserve"> по вопросам гражданской обороны и защиты</w:t>
      </w:r>
    </w:p>
    <w:p w:rsidR="00226BCE" w:rsidRPr="00226BCE" w:rsidRDefault="00226BCE" w:rsidP="0022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CE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</w:p>
    <w:p w:rsidR="00226BCE" w:rsidRPr="00226BCE" w:rsidRDefault="00226BCE" w:rsidP="00226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BCE" w:rsidRPr="00226BCE" w:rsidRDefault="00226BCE" w:rsidP="00226BC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Общие положения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 Настоящее положение определяет основные задачи, формы и методы обучения </w:t>
      </w:r>
      <w:r w:rsidR="00B2225A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сотрудников МБДОУ № 4 «Золотой ключик»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(далее</w:t>
      </w:r>
      <w:r w:rsidR="00B2225A">
        <w:rPr>
          <w:rFonts w:ascii="Times New Roman" w:hAnsi="Times New Roman" w:cs="Times New Roman"/>
          <w:sz w:val="28"/>
          <w:szCs w:val="28"/>
          <w:lang w:eastAsia="ar-SA"/>
        </w:rPr>
        <w:t xml:space="preserve">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), в области гражданской обороны и защиты от чрезвычайных ситуаций природного и техногенного характера (ГО и ЧС).</w:t>
      </w:r>
    </w:p>
    <w:p w:rsidR="002C2DE5" w:rsidRDefault="00226BCE" w:rsidP="002C2DE5">
      <w:pPr>
        <w:jc w:val="both"/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>2. </w:t>
      </w:r>
      <w:proofErr w:type="gramStart"/>
      <w:r w:rsidRPr="00226BCE">
        <w:rPr>
          <w:rFonts w:ascii="Times New Roman" w:hAnsi="Times New Roman" w:cs="Times New Roman"/>
          <w:sz w:val="28"/>
          <w:szCs w:val="28"/>
          <w:lang w:eastAsia="ar-SA"/>
        </w:rPr>
        <w:t>Обуче</w:t>
      </w:r>
      <w:r w:rsidR="00B2225A">
        <w:rPr>
          <w:rFonts w:ascii="Times New Roman" w:hAnsi="Times New Roman" w:cs="Times New Roman"/>
          <w:sz w:val="28"/>
          <w:szCs w:val="28"/>
          <w:lang w:eastAsia="ar-SA"/>
        </w:rPr>
        <w:t xml:space="preserve">ние в области ГО и ЧС в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организовывается и ведется в соответствии с требованиями федеральных законов Российской Федерации от 12.02.1998 г. № 28-ФЗ «О гражданской обороне»,</w:t>
      </w:r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2C2DE5" w:rsidRPr="003D77AD">
        <w:rPr>
          <w:rStyle w:val="a7"/>
          <w:rFonts w:ascii="Times New Roman" w:hAnsi="Times New Roman" w:cs="Times New Roman"/>
          <w:color w:val="000000"/>
          <w:sz w:val="28"/>
          <w:szCs w:val="28"/>
        </w:rPr>
        <w:t>п</w:t>
      </w:r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2C2DE5" w:rsidRPr="003D77AD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04.09.2003 №</w:t>
      </w:r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E5" w:rsidRPr="003D77AD">
        <w:rPr>
          <w:rStyle w:val="a7"/>
          <w:rFonts w:ascii="Times New Roman" w:hAnsi="Times New Roman" w:cs="Times New Roman"/>
          <w:color w:val="000000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  и от 02.11.2000 №</w:t>
      </w:r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E5" w:rsidRPr="003D77AD">
        <w:rPr>
          <w:rStyle w:val="a7"/>
          <w:rFonts w:ascii="Times New Roman" w:hAnsi="Times New Roman" w:cs="Times New Roman"/>
          <w:color w:val="000000"/>
          <w:sz w:val="28"/>
          <w:szCs w:val="28"/>
        </w:rPr>
        <w:t>841 «Об утверждении Положения об организации   обучения населения</w:t>
      </w:r>
      <w:proofErr w:type="gramEnd"/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 области гражданской обороны»,  </w:t>
      </w:r>
      <w:r w:rsidR="002C2DE5" w:rsidRPr="00383365">
        <w:rPr>
          <w:rFonts w:ascii="Times New Roman" w:hAnsi="Times New Roman"/>
          <w:spacing w:val="3"/>
          <w:sz w:val="28"/>
          <w:szCs w:val="28"/>
          <w:lang w:eastAsia="ar-SA"/>
        </w:rPr>
        <w:t xml:space="preserve">письма </w:t>
      </w:r>
      <w:r w:rsidR="002C2DE5">
        <w:rPr>
          <w:rFonts w:ascii="Times New Roman" w:hAnsi="Times New Roman"/>
          <w:spacing w:val="3"/>
          <w:sz w:val="28"/>
          <w:szCs w:val="28"/>
          <w:lang w:eastAsia="ar-SA"/>
        </w:rPr>
        <w:t>директора ДПЧС Ростовской области от</w:t>
      </w:r>
      <w:r w:rsidR="002C2DE5" w:rsidRPr="00383365">
        <w:rPr>
          <w:rFonts w:ascii="Times New Roman" w:hAnsi="Times New Roman"/>
          <w:spacing w:val="3"/>
          <w:sz w:val="28"/>
          <w:szCs w:val="28"/>
          <w:lang w:eastAsia="ar-SA"/>
        </w:rPr>
        <w:t xml:space="preserve"> </w:t>
      </w:r>
      <w:r w:rsidR="002C2DE5" w:rsidRPr="00490361">
        <w:rPr>
          <w:rFonts w:ascii="Times New Roman" w:hAnsi="Times New Roman"/>
          <w:sz w:val="28"/>
          <w:szCs w:val="28"/>
        </w:rPr>
        <w:t>21.04.2014 № 32/4/1104</w:t>
      </w:r>
      <w:r w:rsidR="002C2DE5">
        <w:rPr>
          <w:rFonts w:ascii="Times New Roman" w:hAnsi="Times New Roman"/>
          <w:spacing w:val="3"/>
          <w:sz w:val="28"/>
          <w:szCs w:val="28"/>
          <w:lang w:eastAsia="ar-SA"/>
        </w:rPr>
        <w:t>,  Постановления Администрации Константиновского района от 03.12.2019 г. № 1152 «</w:t>
      </w:r>
      <w:r w:rsidR="002C2DE5" w:rsidRPr="007C11FE">
        <w:rPr>
          <w:rFonts w:ascii="Times New Roman" w:hAnsi="Times New Roman"/>
          <w:sz w:val="28"/>
          <w:szCs w:val="28"/>
        </w:rPr>
        <w:t>Об утверждении программ</w:t>
      </w:r>
      <w:r w:rsidR="002C2DE5">
        <w:rPr>
          <w:rFonts w:ascii="Times New Roman" w:hAnsi="Times New Roman"/>
          <w:sz w:val="28"/>
          <w:szCs w:val="28"/>
        </w:rPr>
        <w:t>ы</w:t>
      </w:r>
      <w:r w:rsidR="002C2DE5" w:rsidRPr="007C11FE">
        <w:rPr>
          <w:rFonts w:ascii="Times New Roman" w:hAnsi="Times New Roman"/>
          <w:sz w:val="28"/>
          <w:szCs w:val="28"/>
        </w:rPr>
        <w:t xml:space="preserve"> обучения населения </w:t>
      </w:r>
      <w:r w:rsidR="002C2DE5">
        <w:rPr>
          <w:rFonts w:ascii="Times New Roman" w:hAnsi="Times New Roman"/>
          <w:sz w:val="28"/>
          <w:szCs w:val="28"/>
        </w:rPr>
        <w:t xml:space="preserve">Константиновского </w:t>
      </w:r>
      <w:r w:rsidR="002C2DE5" w:rsidRPr="007C11FE">
        <w:rPr>
          <w:rFonts w:ascii="Times New Roman" w:hAnsi="Times New Roman"/>
          <w:sz w:val="28"/>
          <w:szCs w:val="28"/>
        </w:rPr>
        <w:t xml:space="preserve">района </w:t>
      </w:r>
      <w:r w:rsidR="002C2DE5">
        <w:rPr>
          <w:rFonts w:ascii="Times New Roman" w:hAnsi="Times New Roman"/>
          <w:sz w:val="28"/>
          <w:szCs w:val="28"/>
        </w:rPr>
        <w:t xml:space="preserve">в </w:t>
      </w:r>
      <w:r w:rsidR="002C2DE5" w:rsidRPr="007C11FE">
        <w:rPr>
          <w:rFonts w:ascii="Times New Roman" w:hAnsi="Times New Roman"/>
          <w:sz w:val="28"/>
          <w:szCs w:val="28"/>
        </w:rPr>
        <w:t>области гражданской  обороны и защиты</w:t>
      </w:r>
      <w:r w:rsidR="002C2DE5">
        <w:rPr>
          <w:rFonts w:ascii="Times New Roman" w:hAnsi="Times New Roman"/>
          <w:sz w:val="28"/>
          <w:szCs w:val="28"/>
        </w:rPr>
        <w:t xml:space="preserve"> </w:t>
      </w:r>
      <w:r w:rsidR="002C2DE5" w:rsidRPr="007C11FE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</w:t>
      </w:r>
      <w:r w:rsidR="002C2DE5">
        <w:rPr>
          <w:rFonts w:ascii="Times New Roman" w:hAnsi="Times New Roman"/>
          <w:sz w:val="28"/>
          <w:szCs w:val="28"/>
        </w:rPr>
        <w:t>»,</w:t>
      </w:r>
      <w:r w:rsidR="002C2DE5" w:rsidRP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>п</w:t>
      </w:r>
      <w:r w:rsidR="002C2DE5" w:rsidRPr="003D77AD">
        <w:rPr>
          <w:rStyle w:val="a7"/>
          <w:rFonts w:ascii="Times New Roman" w:hAnsi="Times New Roman" w:cs="Times New Roman"/>
          <w:color w:val="000000"/>
          <w:sz w:val="28"/>
          <w:szCs w:val="28"/>
        </w:rPr>
        <w:t>риказов и организационно-м</w:t>
      </w:r>
      <w:r w:rsidR="002C2DE5">
        <w:rPr>
          <w:rStyle w:val="a7"/>
          <w:rFonts w:ascii="Times New Roman" w:hAnsi="Times New Roman" w:cs="Times New Roman"/>
          <w:color w:val="000000"/>
          <w:sz w:val="28"/>
          <w:szCs w:val="28"/>
        </w:rPr>
        <w:t>етодических указаний МЧС России, приказами и распоряжениями заведующего МБДОУ.</w:t>
      </w:r>
      <w:proofErr w:type="gramEnd"/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3. Ответственность за организацию обучения 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сотрудников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воз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 xml:space="preserve">ложена на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руководителя.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BCE" w:rsidRPr="00226BCE" w:rsidRDefault="00226BCE" w:rsidP="00226B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II. Основные задачи подготовки и обучения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1. </w:t>
      </w:r>
      <w:proofErr w:type="gramStart"/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Обучение 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сотрудников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правилам поведения, порядку действий при сигналах оповещения, основным способам защиты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особенностей регионов, а также обучение приемам оказания первой медицинской помощи пострадавшим, правилам пользования средствами индивидуальной и коллективной за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softHyphen/>
        <w:t>щиты.</w:t>
      </w:r>
      <w:proofErr w:type="gramEnd"/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 Совершенствование практических навыков руководства и 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сотрудников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в организации и проведении мероприятий по гражданской обороне, предупреждению чрезвычайных ситуаций и ликвидации их последствий.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 xml:space="preserve">3. Практическое усвоение 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>сотрудниками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, в ходе проведения учений и тренировок, порядка действий при различных режимах функционирования единой го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softHyphen/>
        <w:t>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226BCE" w:rsidRPr="00226BCE" w:rsidRDefault="00226BCE" w:rsidP="00226B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III. Подготовка и </w:t>
      </w:r>
      <w:r w:rsidRPr="002C2DE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обучение </w:t>
      </w:r>
      <w:r w:rsidR="002C2DE5" w:rsidRPr="002C2DE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сотрудников МБДОУ </w:t>
      </w:r>
      <w:r w:rsidRPr="002C2DE5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по ГО и ЧС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Подготовка и обучение в области ГО и ЧС предусматривает: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а) для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руководства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— обучение и повышение квалификации в </w:t>
      </w:r>
      <w:r w:rsidR="002C2DE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учебных центрах, имеющих лицензию и специалистов по ГОЧС, не реже одного раза в 5 лет согласно поданным заявкам, а также проведение самостоятельной учебы с участием в сборах, учениях и тренировках;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б) для лиц, впервые назначенных на должность, связанную с выполнением обязанностей в области ГО и ЧС - обязательную переподготовку или повышение квалификации в течение первого года работы (повышение квалификации может осуществляться по очной и </w:t>
      </w:r>
      <w:proofErr w:type="spellStart"/>
      <w:r w:rsidRPr="00226BCE">
        <w:rPr>
          <w:rFonts w:ascii="Times New Roman" w:hAnsi="Times New Roman" w:cs="Times New Roman"/>
          <w:sz w:val="28"/>
          <w:szCs w:val="28"/>
          <w:lang w:eastAsia="ar-SA"/>
        </w:rPr>
        <w:t>очно-заочной</w:t>
      </w:r>
      <w:proofErr w:type="spellEnd"/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формам обучения, в том числе с использованием дистанционных образовательных технологий);</w:t>
      </w:r>
      <w:proofErr w:type="gramEnd"/>
    </w:p>
    <w:p w:rsidR="00226BCE" w:rsidRPr="00226BCE" w:rsidRDefault="00226BCE" w:rsidP="00226BCE">
      <w:pPr>
        <w:pStyle w:val="a3"/>
        <w:ind w:firstLine="720"/>
        <w:rPr>
          <w:rFonts w:ascii="Times New Roman" w:hAnsi="Times New Roman" w:cs="Times New Roman"/>
          <w:szCs w:val="28"/>
        </w:rPr>
      </w:pPr>
      <w:r w:rsidRPr="00226BCE">
        <w:rPr>
          <w:rFonts w:ascii="Times New Roman" w:hAnsi="Times New Roman" w:cs="Times New Roman"/>
          <w:szCs w:val="28"/>
        </w:rPr>
        <w:t xml:space="preserve">в) для </w:t>
      </w:r>
      <w:r w:rsidR="005B1593">
        <w:rPr>
          <w:rFonts w:ascii="Times New Roman" w:hAnsi="Times New Roman" w:cs="Times New Roman"/>
          <w:szCs w:val="28"/>
        </w:rPr>
        <w:t xml:space="preserve">сотрудников МБДОУ </w:t>
      </w:r>
      <w:r w:rsidRPr="00226BCE">
        <w:rPr>
          <w:rFonts w:ascii="Times New Roman" w:hAnsi="Times New Roman" w:cs="Times New Roman"/>
          <w:szCs w:val="28"/>
        </w:rPr>
        <w:t xml:space="preserve">– в составе учебной группе по ГО и ЧС по месту работы.  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BCE" w:rsidRPr="00226BCE" w:rsidRDefault="00226BCE" w:rsidP="00226B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IV. Организация процесса обучения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 Занятия с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сотрудниками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в области ГО и ЧС проводятся ежемесячно в рабочее время по месту работы в течение года, исключая месяцы массовых отпусков. Для проведения занятий прика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>зом руководителя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соз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даются учебные </w:t>
      </w:r>
      <w:proofErr w:type="gramStart"/>
      <w:r w:rsidR="005B1593">
        <w:rPr>
          <w:rFonts w:ascii="Times New Roman" w:hAnsi="Times New Roman" w:cs="Times New Roman"/>
          <w:sz w:val="28"/>
          <w:szCs w:val="28"/>
          <w:lang w:eastAsia="ar-SA"/>
        </w:rPr>
        <w:t>группы</w:t>
      </w:r>
      <w:proofErr w:type="gramEnd"/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 и назначае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>ся руководитель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занятий по ГО и ЧС. Занятия проводит руководитель учебной группы. К проведению занятий может привлекаться руко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водящий состав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и другие подготовленные лица.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2. В учебной группе ведется учет проводимых занятий, посещаемости и уровня знаний в журнале учета посещаемости занятий по ГО и ЧС.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 Программа обучения и расписание занятий, являются основными документами в обучении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>сотрудников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. Программа рассчитана по объёму на 16 часов учебного времени в течение календарного года.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4. В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>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ежегодно издаются приказы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и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об итогах обучения за учебный год. 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5. Руководство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осуществляет координацию, методическое руководство и постоянный контроль в части подготовки и проведения занятий в области ГО и ЧС.</w:t>
      </w:r>
    </w:p>
    <w:p w:rsidR="00226BCE" w:rsidRPr="00226BCE" w:rsidRDefault="005B1593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6. Руководителю МБДОУ </w:t>
      </w:r>
      <w:r w:rsidR="00226BCE"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предоставляется право с учетом специфики работы, особенностей контингента обучаемых, степени усвоения ранее изученных вопросов и других факторов изменять время, отводимое на изучение тем программы, уточнять формы и методы проведения занятий, а также содержание, без сокращения, предусмотренного программой общего количества часов. В процессе обучения целесообразно использовать учебный класс, кабинеты инструктажей с наглядными пособиями, стендами по ГО и </w:t>
      </w:r>
      <w:r w:rsidR="00226BCE" w:rsidRPr="00226B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ЧС, методические, учебные и информационные сборники и пособия, кино- и видеофильмы по вопросам учебной программы.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7. В ходе занятий особое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предупреждения ЧС, воспитанию стойкости, готовности выполнять обязанности в сложной обстановке при высокой организованности и дисциплине.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8.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Сотрудники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обучения должны 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226BC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знать: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-опасности для работников, присущие чрезвычайным ситуациям, характерным для территории проживания и работы, а также возникающие при военных действиях и вследствие этих действий, и возможные способы защиты от них работников организации;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сигналы оповещения об опасностях и порядок действия по ним;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правила безопасного поведения в быту;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невыполнение;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правила применения средств индивидуальной защиты (далее - СИЗ) и порядок их получения;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место расположения средств коллективной защиты и 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>порядок укрытия в них сотрудников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правила поведения в защитных сооружениях;</w:t>
      </w:r>
    </w:p>
    <w:p w:rsidR="00226BCE" w:rsidRPr="005B1593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основные требования пожарной безопасности на рабочем месте и в быту</w:t>
      </w:r>
      <w:r w:rsidR="005B15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226BCE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уметь: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четко действовать по сигналам оповещения;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адекватно действовать при угрозе и возникновении негативных и опасных факторов бытового характера;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пользоваться средствами коллективной и индивидуальной защиты; 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</w:t>
      </w:r>
      <w:proofErr w:type="gramStart"/>
      <w:r w:rsidRPr="00226BCE">
        <w:rPr>
          <w:rFonts w:ascii="Times New Roman" w:hAnsi="Times New Roman" w:cs="Times New Roman"/>
          <w:sz w:val="28"/>
          <w:szCs w:val="28"/>
          <w:lang w:eastAsia="ar-SA"/>
        </w:rPr>
        <w:t>СИЗ</w:t>
      </w:r>
      <w:proofErr w:type="gramEnd"/>
      <w:r w:rsidRPr="00226BC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- оказывать первую помощь в неотложных ситуациях.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9. Учебный год в </w:t>
      </w:r>
      <w:r w:rsidR="00C8468D">
        <w:rPr>
          <w:rFonts w:ascii="Times New Roman" w:hAnsi="Times New Roman" w:cs="Times New Roman"/>
          <w:sz w:val="28"/>
          <w:szCs w:val="28"/>
          <w:lang w:eastAsia="ar-SA"/>
        </w:rPr>
        <w:t xml:space="preserve">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завершается итоговым занятием, которое проводится в целях проверки результатов обучения, закрепления полученных знаний и практических навыков. При этом</w:t>
      </w:r>
      <w:proofErr w:type="gramStart"/>
      <w:r w:rsidRPr="00226BCE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10. Финансирование обучения </w:t>
      </w:r>
      <w:r w:rsidR="00C8468D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сотрудников МБДОУ 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в области ГО и ЧС, а также проведения учений и тренировок осущест</w:t>
      </w:r>
      <w:r w:rsidR="00C8468D">
        <w:rPr>
          <w:rFonts w:ascii="Times New Roman" w:hAnsi="Times New Roman" w:cs="Times New Roman"/>
          <w:sz w:val="28"/>
          <w:szCs w:val="28"/>
          <w:lang w:eastAsia="ar-SA"/>
        </w:rPr>
        <w:t>вляется за счет средств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226BCE" w:rsidRPr="00C8468D" w:rsidRDefault="00226BCE" w:rsidP="00226BC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226BC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V. Совершенствование знаний, умений и </w:t>
      </w:r>
      <w:r w:rsidRPr="00C8468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навыков </w:t>
      </w:r>
      <w:r w:rsidR="00C8468D" w:rsidRPr="00C8468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сотрудников МБДОУ</w:t>
      </w:r>
      <w:r w:rsidRPr="00C8468D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в области ГО и ЧС</w:t>
      </w:r>
    </w:p>
    <w:p w:rsidR="00226BCE" w:rsidRPr="00226BCE" w:rsidRDefault="00226BCE" w:rsidP="00226BC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1. Совершенствование знаний, умений и навыков </w:t>
      </w:r>
      <w:r w:rsidR="00C8468D">
        <w:rPr>
          <w:rFonts w:ascii="Times New Roman" w:hAnsi="Times New Roman" w:cs="Times New Roman"/>
          <w:sz w:val="28"/>
          <w:szCs w:val="28"/>
          <w:lang w:eastAsia="ar-SA"/>
        </w:rPr>
        <w:t>сотрудников МБДОУ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в области ГО и ЧС осуществляется в ходе проведения командно-штабных, специальных и комплексных учений и тренировок.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2. Специальные учения или тренировки по противопожарной защите</w:t>
      </w:r>
      <w:r w:rsidR="00C8468D">
        <w:rPr>
          <w:rFonts w:ascii="Times New Roman" w:hAnsi="Times New Roman" w:cs="Times New Roman"/>
          <w:sz w:val="28"/>
          <w:szCs w:val="28"/>
          <w:lang w:eastAsia="ar-SA"/>
        </w:rPr>
        <w:t>, по ГО и ЧС</w:t>
      </w:r>
      <w:r w:rsidRPr="00226BCE">
        <w:rPr>
          <w:rFonts w:ascii="Times New Roman" w:hAnsi="Times New Roman" w:cs="Times New Roman"/>
          <w:sz w:val="28"/>
          <w:szCs w:val="28"/>
          <w:lang w:eastAsia="ar-SA"/>
        </w:rPr>
        <w:t xml:space="preserve"> с полной эвакуацией персонала проводятся два раза в год.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226BCE">
        <w:rPr>
          <w:rFonts w:ascii="Times New Roman" w:hAnsi="Times New Roman" w:cs="Times New Roman"/>
          <w:sz w:val="28"/>
          <w:szCs w:val="28"/>
          <w:lang w:eastAsia="ar-SA"/>
        </w:rPr>
        <w:tab/>
        <w:t>3. Виды и темы учений и тренировок определяются с учетом характера и масштабов ЧС мирного и военного времени, а также с учетом рекомендуемой МЧС РФ тематике.</w:t>
      </w:r>
    </w:p>
    <w:p w:rsidR="00226BCE" w:rsidRPr="00226BCE" w:rsidRDefault="00226BCE" w:rsidP="00226B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5AA" w:rsidRPr="00226BCE" w:rsidRDefault="009B45AA" w:rsidP="00226B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5AA" w:rsidRPr="00226BCE" w:rsidSect="00226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5E2"/>
    <w:multiLevelType w:val="hybridMultilevel"/>
    <w:tmpl w:val="956CC072"/>
    <w:lvl w:ilvl="0" w:tplc="0C0E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CE"/>
    <w:rsid w:val="00226BCE"/>
    <w:rsid w:val="002C2DE5"/>
    <w:rsid w:val="005B1593"/>
    <w:rsid w:val="00701ACD"/>
    <w:rsid w:val="009B45AA"/>
    <w:rsid w:val="00B2225A"/>
    <w:rsid w:val="00BA72B6"/>
    <w:rsid w:val="00C8468D"/>
    <w:rsid w:val="00C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E"/>
    <w:pPr>
      <w:spacing w:after="0" w:line="240" w:lineRule="auto"/>
    </w:pPr>
    <w:rPr>
      <w:rFonts w:ascii="Symbol" w:eastAsia="Symbol" w:hAnsi="Symbol" w:cs="Symbo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BCE"/>
    <w:pPr>
      <w:widowControl w:val="0"/>
      <w:autoSpaceDE w:val="0"/>
      <w:autoSpaceDN w:val="0"/>
      <w:adjustRightInd w:val="0"/>
      <w:spacing w:after="0" w:line="240" w:lineRule="auto"/>
    </w:pPr>
    <w:rPr>
      <w:rFonts w:ascii="Cambria Math" w:eastAsia="Symbol" w:hAnsi="Cambria Math" w:cs="Cambria Math"/>
      <w:sz w:val="20"/>
      <w:szCs w:val="20"/>
      <w:lang w:eastAsia="ru-RU"/>
    </w:rPr>
  </w:style>
  <w:style w:type="paragraph" w:styleId="a3">
    <w:name w:val="Body Text Indent"/>
    <w:basedOn w:val="a"/>
    <w:link w:val="a4"/>
    <w:rsid w:val="00226BCE"/>
    <w:pPr>
      <w:suppressAutoHyphens/>
      <w:ind w:firstLine="709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26BCE"/>
    <w:rPr>
      <w:rFonts w:ascii="Symbol" w:eastAsia="Symbol" w:hAnsi="Symbol" w:cs="Symbol"/>
      <w:sz w:val="28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226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2C2DE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C2DE5"/>
    <w:rPr>
      <w:rFonts w:ascii="Symbol" w:eastAsia="Symbol" w:hAnsi="Symbol" w:cs="Symbo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2020-02-03T07:53:00Z</dcterms:created>
  <dcterms:modified xsi:type="dcterms:W3CDTF">2020-02-03T10:07:00Z</dcterms:modified>
</cp:coreProperties>
</file>